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D5045" w14:textId="00D805A3" w:rsidR="00B96407" w:rsidRPr="00B96407" w:rsidRDefault="00FB0ECB" w:rsidP="00601BB5">
      <w:pPr>
        <w:shd w:val="clear" w:color="auto" w:fill="FFFFFF"/>
        <w:rPr>
          <w:rFonts w:ascii="Segoe UI" w:hAnsi="Segoe UI" w:cs="Segoe UI"/>
          <w:color w:val="333333"/>
          <w:spacing w:val="45"/>
          <w:sz w:val="18"/>
        </w:rPr>
      </w:pPr>
      <w:bookmarkStart w:id="0" w:name="_GoBack"/>
      <w:bookmarkEnd w:id="0"/>
      <w:r>
        <w:pict w14:anchorId="3E9AB6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ption: E:\BIBUXTON folders\My Documents\Words\input history book\Collection in production\Kensington Turbo Mouse 4\Bill Notes_files\pdf_icon.png" style="width:12.9pt;height:12.9pt;visibility:visible" o:bullet="t">
            <v:imagedata r:id="rId7" o:title="pdf_icon"/>
          </v:shape>
        </w:pict>
      </w:r>
      <w:hyperlink r:id="rId8" w:history="1">
        <w:r w:rsidR="00B96407" w:rsidRPr="00B96407">
          <w:rPr>
            <w:rFonts w:ascii="Segoe UI" w:hAnsi="Segoe UI" w:cs="Segoe UI"/>
            <w:color w:val="AAAAAA"/>
            <w:spacing w:val="45"/>
            <w:sz w:val="48"/>
            <w:szCs w:val="54"/>
          </w:rPr>
          <w:t xml:space="preserve">BUXTON </w:t>
        </w:r>
        <w:r w:rsidR="0010710E">
          <w:rPr>
            <w:rFonts w:ascii="Segoe UI" w:hAnsi="Segoe UI" w:cs="Segoe UI"/>
            <w:color w:val="AAAAAA"/>
            <w:spacing w:val="45"/>
            <w:sz w:val="48"/>
            <w:szCs w:val="54"/>
          </w:rPr>
          <w:t xml:space="preserve">/ MICROSOFT </w:t>
        </w:r>
        <w:r w:rsidR="00B96407" w:rsidRPr="00B96407">
          <w:rPr>
            <w:rFonts w:ascii="Segoe UI" w:hAnsi="Segoe UI" w:cs="Segoe UI"/>
            <w:color w:val="AAAAAA"/>
            <w:spacing w:val="45"/>
            <w:sz w:val="48"/>
            <w:szCs w:val="54"/>
          </w:rPr>
          <w:t>COLLECTION</w:t>
        </w:r>
      </w:hyperlink>
    </w:p>
    <w:p w14:paraId="56CD5046" w14:textId="59E13F33" w:rsidR="00B96407" w:rsidRPr="00601BB5" w:rsidRDefault="00FB0ECB" w:rsidP="00601BB5">
      <w:pPr>
        <w:pBdr>
          <w:top w:val="single" w:sz="2" w:space="6" w:color="auto"/>
          <w:bottom w:val="single" w:sz="2" w:space="6" w:color="auto"/>
        </w:pBdr>
        <w:rPr>
          <w:rFonts w:ascii="Segoe UI Light" w:hAnsi="Segoe UI Light" w:cs="Segoe UI Light"/>
          <w:color w:val="0D0D0D" w:themeColor="text1" w:themeTint="F2"/>
          <w:szCs w:val="23"/>
        </w:rPr>
      </w:pPr>
      <w:hyperlink r:id="rId9" w:history="1">
        <w:r w:rsidR="00B96407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home</w:t>
        </w:r>
      </w:hyperlink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hyperlink r:id="rId10" w:history="1">
        <w:r w:rsidR="00B96407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explore</w:t>
        </w:r>
      </w:hyperlink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10710E">
        <w:rPr>
          <w:rFonts w:ascii="Segoe UI Light" w:hAnsi="Segoe UI Light" w:cs="Segoe UI Light"/>
          <w:color w:val="0D0D0D" w:themeColor="text1" w:themeTint="F2"/>
          <w:szCs w:val="23"/>
        </w:rPr>
        <w:t>associated narratives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hyperlink r:id="rId11" w:history="1">
        <w:r w:rsidR="00601BB5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a</w:t>
        </w:r>
        <w:r w:rsidR="0010710E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bout  |  a</w:t>
        </w:r>
        <w:r w:rsidR="00601BB5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cknowledgments</w:t>
        </w:r>
      </w:hyperlink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ascii="Segoe UI Light" w:hAnsi="Segoe UI Light" w:cs="Segoe UI Light"/>
          <w:color w:val="0D0D0D" w:themeColor="text1" w:themeTint="F2"/>
          <w:szCs w:val="23"/>
        </w:rPr>
        <w:t>|</w:t>
      </w:r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 </w:t>
      </w:r>
      <w:hyperlink r:id="rId12" w:history="1">
        <w:r w:rsidR="00B96407" w:rsidRPr="00601BB5">
          <w:rPr>
            <w:rStyle w:val="Hyperlink"/>
            <w:rFonts w:ascii="Segoe UI Light" w:hAnsi="Segoe UI Light" w:cs="Segoe UI Light"/>
            <w:color w:val="0D0D0D" w:themeColor="text1" w:themeTint="F2"/>
            <w:szCs w:val="23"/>
            <w:u w:val="none"/>
          </w:rPr>
          <w:t>contact</w:t>
        </w:r>
      </w:hyperlink>
      <w:r w:rsidR="00B96407" w:rsidRPr="00601BB5">
        <w:rPr>
          <w:rFonts w:ascii="Segoe UI Light" w:hAnsi="Segoe UI Light" w:cs="Segoe UI Light"/>
          <w:color w:val="0D0D0D" w:themeColor="text1" w:themeTint="F2"/>
          <w:szCs w:val="23"/>
        </w:rPr>
        <w:t xml:space="preserve"> </w:t>
      </w:r>
    </w:p>
    <w:p w14:paraId="56CD5047" w14:textId="77777777" w:rsidR="00B96407" w:rsidRDefault="00B96407" w:rsidP="00B96407">
      <w:pPr>
        <w:rPr>
          <w:rFonts w:ascii="Segoe UI" w:hAnsi="Segoe UI" w:cs="Segoe UI"/>
          <w:color w:val="333333"/>
          <w:sz w:val="23"/>
          <w:szCs w:val="23"/>
        </w:rPr>
      </w:pPr>
    </w:p>
    <w:p w14:paraId="119DC3CC" w14:textId="77777777" w:rsidR="003644D5" w:rsidRDefault="003644D5" w:rsidP="003644D5">
      <w:pPr>
        <w:pBdr>
          <w:bottom w:val="single" w:sz="2" w:space="4" w:color="auto"/>
        </w:pBdr>
        <w:rPr>
          <w:rFonts w:ascii="Segoe UI Light" w:hAnsi="Segoe UI Light" w:cs="Segoe UI Light"/>
          <w:b/>
          <w:color w:val="333333"/>
          <w:sz w:val="48"/>
          <w:szCs w:val="48"/>
        </w:rPr>
      </w:pPr>
      <w:r>
        <w:rPr>
          <w:rFonts w:ascii="Segoe UI Light" w:hAnsi="Segoe UI Light" w:cs="Segoe UI Light"/>
          <w:b/>
          <w:color w:val="333333"/>
          <w:sz w:val="48"/>
          <w:szCs w:val="48"/>
        </w:rPr>
        <w:t xml:space="preserve">Bellaire Electronics </w:t>
      </w:r>
      <w:proofErr w:type="spellStart"/>
      <w:r>
        <w:rPr>
          <w:rFonts w:ascii="Segoe UI Light" w:hAnsi="Segoe UI Light" w:cs="Segoe UI Light"/>
          <w:b/>
          <w:color w:val="333333"/>
          <w:sz w:val="48"/>
          <w:szCs w:val="48"/>
        </w:rPr>
        <w:t>CyKey</w:t>
      </w:r>
      <w:proofErr w:type="spellEnd"/>
    </w:p>
    <w:p w14:paraId="56CD5049" w14:textId="53D6CEA7" w:rsidR="008749AA" w:rsidRPr="00A14C57" w:rsidRDefault="004D7CD9" w:rsidP="004D7CD9">
      <w:pPr>
        <w:pStyle w:val="Heroimage"/>
        <w:tabs>
          <w:tab w:val="left" w:pos="300"/>
          <w:tab w:val="center" w:pos="4680"/>
        </w:tabs>
        <w:jc w:val="left"/>
      </w:pPr>
      <w:r>
        <w:tab/>
      </w:r>
      <w:r>
        <w:tab/>
      </w:r>
      <w:r w:rsidR="008A22FF">
        <w:drawing>
          <wp:inline distT="0" distB="0" distL="0" distR="0" wp14:anchorId="2C698606" wp14:editId="5FD7B60E">
            <wp:extent cx="5943600" cy="3962400"/>
            <wp:effectExtent l="0" t="0" r="0" b="0"/>
            <wp:docPr id="1" name="Picture 0" descr="CyKey_0987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yKey_0987-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0273">
        <w:t xml:space="preserve"> </w:t>
      </w:r>
    </w:p>
    <w:p w14:paraId="56CD504A" w14:textId="2E843B79" w:rsidR="00132C21" w:rsidRPr="00A14C57" w:rsidRDefault="00132C21" w:rsidP="00132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Segoe UI Light" w:hAnsi="Segoe UI Light" w:cs="Segoe UI Light"/>
        </w:rPr>
      </w:pPr>
      <w:r w:rsidRPr="00A14C57">
        <w:rPr>
          <w:rFonts w:ascii="Segoe UI Light" w:hAnsi="Segoe UI Light" w:cs="Segoe UI Light"/>
          <w:color w:val="FF0000"/>
          <w:sz w:val="28"/>
        </w:rPr>
        <w:t>Short Description</w:t>
      </w:r>
      <w:r w:rsidRPr="00A14C57">
        <w:rPr>
          <w:rFonts w:ascii="Segoe UI Light" w:hAnsi="Segoe UI Light" w:cs="Segoe UI Light"/>
        </w:rPr>
        <w:t xml:space="preserve">: </w:t>
      </w:r>
      <w:r w:rsidR="006B0AA3" w:rsidRPr="006B0AA3">
        <w:rPr>
          <w:rFonts w:ascii="Segoe UI Light" w:eastAsia="+mn-ea" w:hAnsi="Segoe UI Light" w:cs="Segoe UI Light"/>
          <w:color w:val="000000"/>
          <w:kern w:val="24"/>
        </w:rPr>
        <w:t xml:space="preserve">The </w:t>
      </w:r>
      <w:proofErr w:type="spellStart"/>
      <w:r w:rsidR="006B0AA3" w:rsidRPr="006B0AA3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="006B0AA3" w:rsidRPr="006B0AA3">
        <w:rPr>
          <w:rFonts w:ascii="Segoe UI Light" w:eastAsia="+mn-ea" w:hAnsi="Segoe UI Light" w:cs="Segoe UI Light"/>
          <w:color w:val="000000"/>
          <w:kern w:val="24"/>
        </w:rPr>
        <w:t xml:space="preserve"> is a one-hand chord keyboard that uses the six-key codes of the </w:t>
      </w:r>
      <w:proofErr w:type="spellStart"/>
      <w:r w:rsidR="006B0AA3" w:rsidRPr="006B0AA3">
        <w:rPr>
          <w:rFonts w:ascii="Segoe UI Light" w:eastAsia="+mn-ea" w:hAnsi="Segoe UI Light" w:cs="Segoe UI Light"/>
          <w:color w:val="000000"/>
          <w:kern w:val="24"/>
        </w:rPr>
        <w:t>Microwriter</w:t>
      </w:r>
      <w:proofErr w:type="spellEnd"/>
      <w:r w:rsidR="006B0AA3" w:rsidRPr="006B0AA3">
        <w:rPr>
          <w:rFonts w:ascii="Segoe UI Light" w:eastAsia="+mn-ea" w:hAnsi="Segoe UI Light" w:cs="Segoe UI Light"/>
          <w:color w:val="000000"/>
          <w:kern w:val="24"/>
        </w:rPr>
        <w:t xml:space="preserve"> and </w:t>
      </w:r>
      <w:proofErr w:type="spellStart"/>
      <w:r w:rsidR="006B0AA3" w:rsidRPr="006B0AA3">
        <w:rPr>
          <w:rFonts w:ascii="Segoe UI Light" w:eastAsia="+mn-ea" w:hAnsi="Segoe UI Light" w:cs="Segoe UI Light"/>
          <w:color w:val="000000"/>
          <w:kern w:val="24"/>
        </w:rPr>
        <w:t>AgendA</w:t>
      </w:r>
      <w:proofErr w:type="spellEnd"/>
      <w:r w:rsidR="006B0AA3" w:rsidRPr="006B0AA3">
        <w:rPr>
          <w:rFonts w:ascii="Segoe UI Light" w:eastAsia="+mn-ea" w:hAnsi="Segoe UI Light" w:cs="Segoe UI Light"/>
          <w:color w:val="000000"/>
          <w:kern w:val="24"/>
        </w:rPr>
        <w:t>.  Extra keys enable it to be used with either hand.  Intended for use with a personal computer or PDA.</w:t>
      </w:r>
    </w:p>
    <w:p w14:paraId="56CD504B" w14:textId="27E2DB55" w:rsidR="00132C21" w:rsidRDefault="00132C21" w:rsidP="00DC7B6A">
      <w:pPr>
        <w:rPr>
          <w:rFonts w:ascii="Gill Sans MT" w:hAnsi="Gill Sans MT"/>
          <w:color w:val="FF0000"/>
          <w:sz w:val="32"/>
        </w:rPr>
      </w:pPr>
    </w:p>
    <w:p w14:paraId="56CD504C" w14:textId="4174DEA5" w:rsidR="00DC7B6A" w:rsidRDefault="00350E3B" w:rsidP="00DC7B6A">
      <w:pPr>
        <w:rPr>
          <w:rFonts w:ascii="Segoe UI Light" w:hAnsi="Segoe UI Light" w:cs="Segoe UI Light"/>
          <w:color w:val="FF0000"/>
          <w:sz w:val="32"/>
        </w:rPr>
      </w:pPr>
      <w:r w:rsidRPr="00B96407">
        <w:rPr>
          <w:rFonts w:ascii="Segoe UI Light" w:hAnsi="Segoe UI Light" w:cs="Segoe UI Light"/>
          <w:color w:val="FF0000"/>
          <w:sz w:val="32"/>
        </w:rPr>
        <w:t>Bill Buxton’s</w:t>
      </w:r>
      <w:r w:rsidR="008749AA" w:rsidRPr="00B96407">
        <w:rPr>
          <w:rFonts w:ascii="Segoe UI Light" w:hAnsi="Segoe UI Light" w:cs="Segoe UI Light"/>
          <w:color w:val="FF0000"/>
          <w:sz w:val="32"/>
        </w:rPr>
        <w:t xml:space="preserve"> Notes</w:t>
      </w:r>
    </w:p>
    <w:p w14:paraId="7A94654D" w14:textId="77777777" w:rsidR="00C1397D" w:rsidRPr="00C1397D" w:rsidRDefault="00C1397D" w:rsidP="00C1397D">
      <w:pPr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Originally released in 1996,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was a designed as an inexpensive means to enable people to employ the chording technique originally developed for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Microwriter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to enter alphanumeric data into a PC or PDA, such as a Palm Pilot.</w:t>
      </w:r>
    </w:p>
    <w:p w14:paraId="29FF230D" w14:textId="77777777" w:rsidR="00C1397D" w:rsidRPr="00C1397D" w:rsidRDefault="00C1397D" w:rsidP="00C1397D">
      <w:pPr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One could always enter data to your PC using the serial connector.  However, that was cumbersome, and, it required an entire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Microwriter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, rather than just a keypad, which is what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provided.</w:t>
      </w:r>
    </w:p>
    <w:p w14:paraId="3BF068BD" w14:textId="77777777" w:rsidR="00C1397D" w:rsidRPr="00C1397D" w:rsidRDefault="00C1397D" w:rsidP="00C1397D">
      <w:pPr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The other thing that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brought to the equation was the ability to use it with either the left or the right hand.  Hence, despite the additional keys on the keypad, it used the standard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Microwriter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codes.  The extra keys were to accommodate left or right-handed use on the same physical device, and to compensate for the slight asymmetry in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Microwriter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(and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AgendA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>) keyboard layouts.</w:t>
      </w:r>
    </w:p>
    <w:p w14:paraId="10EEEB49" w14:textId="07BE97FB" w:rsidR="00C1397D" w:rsidRPr="00C1397D" w:rsidRDefault="00C1397D" w:rsidP="00C1397D">
      <w:pPr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>As Chri</w:t>
      </w:r>
      <w:r w:rsidR="00EF28CF">
        <w:rPr>
          <w:rFonts w:ascii="Segoe UI Light" w:eastAsia="+mn-ea" w:hAnsi="Segoe UI Light" w:cs="Segoe UI Light"/>
          <w:color w:val="000000"/>
          <w:kern w:val="24"/>
        </w:rPr>
        <w:t>s</w:t>
      </w: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Rainey, the designer of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explained to me:</w:t>
      </w:r>
    </w:p>
    <w:p w14:paraId="38C51414" w14:textId="56A577BD" w:rsidR="00C1397D" w:rsidRPr="00C1397D" w:rsidRDefault="00C1397D" w:rsidP="00C1397D">
      <w:pPr>
        <w:ind w:left="720"/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In an updated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it was apparent that the original design of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was rather clunky and was done on a </w:t>
      </w:r>
      <w:proofErr w:type="gramStart"/>
      <w:r w:rsidRPr="00C1397D">
        <w:rPr>
          <w:rFonts w:ascii="Segoe UI Light" w:eastAsia="+mn-ea" w:hAnsi="Segoe UI Light" w:cs="Segoe UI Light"/>
          <w:color w:val="000000"/>
          <w:kern w:val="24"/>
        </w:rPr>
        <w:t>shoe-string</w:t>
      </w:r>
      <w:proofErr w:type="gramEnd"/>
      <w:r w:rsidRPr="00C1397D">
        <w:rPr>
          <w:rFonts w:ascii="Segoe UI Light" w:eastAsia="+mn-ea" w:hAnsi="Segoe UI Light" w:cs="Segoe UI Light"/>
          <w:color w:val="000000"/>
          <w:kern w:val="24"/>
        </w:rPr>
        <w:t>. During the life of the product it was </w:t>
      </w:r>
      <w:r w:rsidR="00406F5E" w:rsidRPr="00C1397D">
        <w:rPr>
          <w:rFonts w:ascii="Segoe UI Light" w:eastAsia="+mn-ea" w:hAnsi="Segoe UI Light" w:cs="Segoe UI Light"/>
          <w:color w:val="000000"/>
          <w:kern w:val="24"/>
        </w:rPr>
        <w:t>criticized</w:t>
      </w: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for being rather large, noisy (clicking keys), a </w:t>
      </w:r>
      <w:proofErr w:type="gramStart"/>
      <w:r w:rsidRPr="00C1397D">
        <w:rPr>
          <w:rFonts w:ascii="Segoe UI Light" w:eastAsia="+mn-ea" w:hAnsi="Segoe UI Light" w:cs="Segoe UI Light"/>
          <w:color w:val="000000"/>
          <w:kern w:val="24"/>
        </w:rPr>
        <w:t>left hand</w:t>
      </w:r>
      <w:proofErr w:type="gram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version was a special; the cable connecting the unit to the PC was a nuisance.</w:t>
      </w:r>
    </w:p>
    <w:p w14:paraId="7BA024D2" w14:textId="50F54A70" w:rsidR="00C1397D" w:rsidRPr="00C1397D" w:rsidRDefault="00C1397D" w:rsidP="00C1397D">
      <w:pPr>
        <w:ind w:left="720"/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>In order to address the problem</w:t>
      </w:r>
      <w:r w:rsidR="003C24D6">
        <w:rPr>
          <w:rFonts w:ascii="Segoe UI Light" w:eastAsia="+mn-ea" w:hAnsi="Segoe UI Light" w:cs="Segoe UI Light"/>
          <w:color w:val="000000"/>
          <w:kern w:val="24"/>
        </w:rPr>
        <w:t>,</w:t>
      </w: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the Mk 2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specification evolved.</w:t>
      </w:r>
    </w:p>
    <w:p w14:paraId="49B17929" w14:textId="6D359143" w:rsidR="00C1397D" w:rsidRPr="00C1397D" w:rsidRDefault="00C1397D" w:rsidP="00C1397D">
      <w:pPr>
        <w:ind w:left="720"/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The size was set by using the ergonomics that were so successful on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AgendA</w:t>
      </w:r>
      <w:proofErr w:type="spellEnd"/>
      <w:r w:rsidR="00406F5E">
        <w:rPr>
          <w:rFonts w:ascii="Segoe UI Light" w:eastAsia="+mn-ea" w:hAnsi="Segoe UI Light" w:cs="Segoe UI Light"/>
          <w:color w:val="000000"/>
          <w:kern w:val="24"/>
        </w:rPr>
        <w:t>.</w:t>
      </w: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</w:t>
      </w:r>
      <w:proofErr w:type="gramStart"/>
      <w:r w:rsidRPr="00C1397D">
        <w:rPr>
          <w:rFonts w:ascii="Segoe UI Light" w:eastAsia="+mn-ea" w:hAnsi="Segoe UI Light" w:cs="Segoe UI Light"/>
          <w:color w:val="000000"/>
          <w:kern w:val="24"/>
        </w:rPr>
        <w:t>So</w:t>
      </w:r>
      <w:proofErr w:type="gram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the basic key set up of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AgendA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set the position of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keys.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AgendA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keys can be superimposed on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CyKey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>.  </w:t>
      </w:r>
    </w:p>
    <w:p w14:paraId="3881F0E3" w14:textId="07B48CB6" w:rsidR="00C1397D" w:rsidRPr="00C1397D" w:rsidRDefault="00C1397D" w:rsidP="00C1397D">
      <w:pPr>
        <w:ind w:left="720"/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To address the problem of having the single unit for LH and RH operation I noted that a mirror of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AgendA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key meant that we had 2 little finger keys and the key had to be elongated to accommodate the asymmetry of the </w:t>
      </w:r>
      <w:proofErr w:type="spellStart"/>
      <w:r w:rsidRPr="00C1397D">
        <w:rPr>
          <w:rFonts w:ascii="Segoe UI Light" w:eastAsia="+mn-ea" w:hAnsi="Segoe UI Light" w:cs="Segoe UI Light"/>
          <w:color w:val="000000"/>
          <w:kern w:val="24"/>
        </w:rPr>
        <w:t>AgendA</w:t>
      </w:r>
      <w:proofErr w:type="spellEnd"/>
      <w:r w:rsidRPr="00C1397D">
        <w:rPr>
          <w:rFonts w:ascii="Segoe UI Light" w:eastAsia="+mn-ea" w:hAnsi="Segoe UI Light" w:cs="Segoe UI Light"/>
          <w:color w:val="000000"/>
          <w:kern w:val="24"/>
        </w:rPr>
        <w:t xml:space="preserve"> keys. This turned out so be advantageous as it gave a bigger surface area and gave 2 keys with which you can press with the little finger, thereby answering a further problem which is that young children had a job spanning the full keyboard.</w:t>
      </w:r>
    </w:p>
    <w:p w14:paraId="6C0309E1" w14:textId="77777777" w:rsidR="00C1397D" w:rsidRPr="00C1397D" w:rsidRDefault="00C1397D" w:rsidP="00C1397D">
      <w:pPr>
        <w:ind w:left="720"/>
        <w:rPr>
          <w:rFonts w:ascii="Segoe UI Light" w:eastAsia="+mn-ea" w:hAnsi="Segoe UI Light" w:cs="Segoe UI Light"/>
          <w:color w:val="000000"/>
          <w:kern w:val="24"/>
        </w:rPr>
      </w:pPr>
      <w:r w:rsidRPr="00C1397D">
        <w:rPr>
          <w:rFonts w:ascii="Segoe UI Light" w:eastAsia="+mn-ea" w:hAnsi="Segoe UI Light" w:cs="Segoe UI Light"/>
          <w:color w:val="000000"/>
          <w:kern w:val="24"/>
        </w:rPr>
        <w:t>The cable was done away with by using IR (this was chosen as it has the potential to be very low power - 12 months + battery life). A lot of work was carried out to ensure that the error rate was very low by having a strong error-checking algorithm.</w:t>
      </w:r>
    </w:p>
    <w:p w14:paraId="4B9EFFA3" w14:textId="77777777" w:rsidR="00C1397D" w:rsidRPr="00A7772D" w:rsidRDefault="00C1397D" w:rsidP="00C1397D">
      <w:pPr>
        <w:rPr>
          <w:rFonts w:ascii="Georgia" w:hAnsi="Georgia"/>
        </w:rPr>
      </w:pPr>
    </w:p>
    <w:p w14:paraId="56CD504E" w14:textId="2084E8C1" w:rsidR="008749AA" w:rsidRPr="00B96407" w:rsidRDefault="008749AA" w:rsidP="008749AA">
      <w:pPr>
        <w:rPr>
          <w:rFonts w:ascii="Segoe UI Light" w:hAnsi="Segoe UI Light" w:cs="Segoe UI Light"/>
          <w:color w:val="FF0000"/>
          <w:sz w:val="32"/>
        </w:rPr>
      </w:pPr>
      <w:r w:rsidRPr="00B96407">
        <w:rPr>
          <w:rFonts w:ascii="Segoe UI Light" w:hAnsi="Segoe UI Light" w:cs="Segoe UI Light"/>
          <w:color w:val="FF0000"/>
          <w:sz w:val="32"/>
        </w:rPr>
        <w:t>Device Details</w:t>
      </w:r>
    </w:p>
    <w:p w14:paraId="56CD504F" w14:textId="0FBFAA7C" w:rsidR="001B27AD" w:rsidRPr="009F7C1E" w:rsidRDefault="008749AA" w:rsidP="001B27AD">
      <w:pPr>
        <w:rPr>
          <w:rFonts w:ascii="Segoe UI Light" w:hAnsi="Segoe UI Light" w:cs="Segoe UI Light"/>
        </w:rPr>
      </w:pPr>
      <w:r w:rsidRPr="009F7C1E">
        <w:rPr>
          <w:rFonts w:ascii="Segoe UI Light" w:hAnsi="Segoe UI Light" w:cs="Segoe UI Light"/>
        </w:rPr>
        <w:lastRenderedPageBreak/>
        <w:t xml:space="preserve">Company:  </w:t>
      </w:r>
      <w:r w:rsidR="00577668">
        <w:rPr>
          <w:rFonts w:ascii="Segoe UI Light" w:hAnsi="Segoe UI Light" w:cs="Segoe UI Light"/>
        </w:rPr>
        <w:t>Bellaire Electronics</w:t>
      </w:r>
      <w:r w:rsidR="001829A4">
        <w:rPr>
          <w:rFonts w:ascii="Segoe UI Light" w:hAnsi="Segoe UI Light" w:cs="Segoe UI Light"/>
        </w:rPr>
        <w:t xml:space="preserve"> </w:t>
      </w:r>
      <w:r w:rsidRPr="009F7C1E">
        <w:rPr>
          <w:rFonts w:ascii="Segoe UI Light" w:hAnsi="Segoe UI Light" w:cs="Segoe UI Light"/>
        </w:rPr>
        <w:t>| Year:</w:t>
      </w:r>
      <w:r w:rsidR="00D67ECB">
        <w:rPr>
          <w:rFonts w:ascii="Segoe UI Light" w:hAnsi="Segoe UI Light" w:cs="Segoe UI Light"/>
        </w:rPr>
        <w:t xml:space="preserve"> </w:t>
      </w:r>
      <w:r w:rsidR="00577668">
        <w:rPr>
          <w:rFonts w:ascii="Segoe UI Light" w:hAnsi="Segoe UI Light" w:cs="Segoe UI Light"/>
        </w:rPr>
        <w:t>1996</w:t>
      </w:r>
      <w:r w:rsidR="001B27AD" w:rsidRPr="009F7C1E">
        <w:rPr>
          <w:rFonts w:ascii="Segoe UI Light" w:hAnsi="Segoe UI Light" w:cs="Segoe UI Light"/>
        </w:rPr>
        <w:t xml:space="preserve"> | Original Price (USD): </w:t>
      </w:r>
      <w:r w:rsidR="00930C52">
        <w:rPr>
          <w:rFonts w:ascii="Segoe UI Light" w:hAnsi="Segoe UI Light" w:cs="Segoe UI Light"/>
        </w:rPr>
        <w:t>$</w:t>
      </w:r>
      <w:r w:rsidR="00577668">
        <w:rPr>
          <w:rFonts w:ascii="Segoe UI Light" w:hAnsi="Segoe UI Light" w:cs="Segoe UI Light"/>
        </w:rPr>
        <w:t>159.00</w:t>
      </w:r>
    </w:p>
    <w:p w14:paraId="060D77F3" w14:textId="46423F2D" w:rsidR="005526E1" w:rsidRDefault="005526E1" w:rsidP="001B27AD">
      <w:pPr>
        <w:rPr>
          <w:rFonts w:ascii="Segoe UI Light" w:hAnsi="Segoe UI Light" w:cs="Segoe UI Light"/>
        </w:rPr>
      </w:pPr>
      <w:r w:rsidRPr="009F7C1E">
        <w:rPr>
          <w:rFonts w:ascii="Segoe UI Light" w:hAnsi="Segoe UI Light" w:cs="Segoe UI Light"/>
        </w:rPr>
        <w:t xml:space="preserve">Degrees of Freedom: </w:t>
      </w:r>
      <w:r w:rsidR="00577668">
        <w:rPr>
          <w:rFonts w:ascii="Segoe UI Light" w:hAnsi="Segoe UI Light" w:cs="Segoe UI Light"/>
        </w:rPr>
        <w:t>NA</w:t>
      </w:r>
    </w:p>
    <w:p w14:paraId="4FFF32B8" w14:textId="0FBC5544" w:rsidR="00D26C5D" w:rsidRPr="009F7C1E" w:rsidRDefault="00D26C5D" w:rsidP="001B27AD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Dimensions (L x W x H): </w:t>
      </w:r>
      <w:r w:rsidR="00004DF6">
        <w:rPr>
          <w:rFonts w:ascii="Segoe UI Light" w:hAnsi="Segoe UI Light" w:cs="Segoe UI Light"/>
        </w:rPr>
        <w:t>121</w:t>
      </w:r>
      <w:r w:rsidR="001B21EC">
        <w:rPr>
          <w:rFonts w:ascii="Segoe UI Light" w:hAnsi="Segoe UI Light" w:cs="Segoe UI Light"/>
        </w:rPr>
        <w:t xml:space="preserve"> x </w:t>
      </w:r>
      <w:r w:rsidR="00A03174">
        <w:rPr>
          <w:rFonts w:ascii="Segoe UI Light" w:hAnsi="Segoe UI Light" w:cs="Segoe UI Light"/>
        </w:rPr>
        <w:t>79</w:t>
      </w:r>
      <w:r w:rsidR="001B21EC">
        <w:rPr>
          <w:rFonts w:ascii="Segoe UI Light" w:hAnsi="Segoe UI Light" w:cs="Segoe UI Light"/>
        </w:rPr>
        <w:t xml:space="preserve"> x </w:t>
      </w:r>
      <w:r w:rsidR="00A03174">
        <w:rPr>
          <w:rFonts w:ascii="Segoe UI Light" w:hAnsi="Segoe UI Light" w:cs="Segoe UI Light"/>
        </w:rPr>
        <w:t>8</w:t>
      </w:r>
      <w:r w:rsidR="00A40455">
        <w:rPr>
          <w:rFonts w:ascii="Segoe UI Light" w:hAnsi="Segoe UI Light" w:cs="Segoe UI Light"/>
        </w:rPr>
        <w:t xml:space="preserve"> (mm)</w:t>
      </w:r>
      <w:r w:rsidR="009244F1">
        <w:rPr>
          <w:rFonts w:ascii="Segoe UI Light" w:hAnsi="Segoe UI Light" w:cs="Segoe UI Light"/>
        </w:rPr>
        <w:t xml:space="preserve">  </w:t>
      </w:r>
    </w:p>
    <w:p w14:paraId="08C6C793" w14:textId="396485F6" w:rsidR="00D32C63" w:rsidRPr="00B96407" w:rsidRDefault="00D32C63" w:rsidP="00D32C63">
      <w:pPr>
        <w:rPr>
          <w:rFonts w:ascii="Segoe UI Light" w:hAnsi="Segoe UI Light" w:cs="Segoe UI Light"/>
          <w:color w:val="FF0000"/>
          <w:sz w:val="32"/>
        </w:rPr>
      </w:pPr>
      <w:r>
        <w:rPr>
          <w:rFonts w:ascii="Segoe UI Light" w:hAnsi="Segoe UI Light" w:cs="Segoe UI Light"/>
          <w:color w:val="FF0000"/>
          <w:sz w:val="32"/>
        </w:rPr>
        <w:t>Key Words</w:t>
      </w:r>
    </w:p>
    <w:p w14:paraId="4A46A7A3" w14:textId="5B4DE480" w:rsidR="00C96AA3" w:rsidRPr="009F7C1E" w:rsidRDefault="00C96AA3" w:rsidP="00D32C63">
      <w:pPr>
        <w:rPr>
          <w:rFonts w:ascii="Segoe UI Light" w:hAnsi="Segoe UI Light" w:cs="Segoe UI Light"/>
        </w:rPr>
      </w:pPr>
      <w:r w:rsidRPr="009F7C1E">
        <w:rPr>
          <w:rFonts w:ascii="Segoe UI Light" w:hAnsi="Segoe UI Light" w:cs="Segoe UI Light"/>
        </w:rPr>
        <w:t>Primary:</w:t>
      </w:r>
      <w:r w:rsidR="0010710E" w:rsidRPr="009F7C1E">
        <w:rPr>
          <w:rFonts w:ascii="Segoe UI Light" w:hAnsi="Segoe UI Light" w:cs="Segoe UI Light"/>
        </w:rPr>
        <w:t xml:space="preserve"> </w:t>
      </w:r>
      <w:r w:rsidR="003E3828">
        <w:rPr>
          <w:rFonts w:ascii="Segoe UI Light" w:hAnsi="Segoe UI Light" w:cs="Segoe UI Light"/>
        </w:rPr>
        <w:t>Chord Keyboard</w:t>
      </w:r>
    </w:p>
    <w:p w14:paraId="68A55935" w14:textId="4315F1C1" w:rsidR="00C96AA3" w:rsidRPr="009F7C1E" w:rsidRDefault="00C96AA3" w:rsidP="00D32C63">
      <w:pPr>
        <w:rPr>
          <w:rFonts w:ascii="Segoe UI Light" w:hAnsi="Segoe UI Light" w:cs="Segoe UI Light"/>
        </w:rPr>
      </w:pPr>
      <w:r w:rsidRPr="009F7C1E">
        <w:rPr>
          <w:rFonts w:ascii="Segoe UI Light" w:hAnsi="Segoe UI Light" w:cs="Segoe UI Light"/>
        </w:rPr>
        <w:t>Additional:</w:t>
      </w:r>
      <w:r w:rsidR="0010710E" w:rsidRPr="009F7C1E">
        <w:rPr>
          <w:rFonts w:ascii="Segoe UI Light" w:hAnsi="Segoe UI Light" w:cs="Segoe UI Light"/>
        </w:rPr>
        <w:t xml:space="preserve"> </w:t>
      </w:r>
      <w:r w:rsidR="003E3828">
        <w:rPr>
          <w:rFonts w:ascii="Segoe UI Light" w:hAnsi="Segoe UI Light" w:cs="Segoe UI Light"/>
        </w:rPr>
        <w:t>Keyboard</w:t>
      </w:r>
    </w:p>
    <w:p w14:paraId="56CD5051" w14:textId="77777777" w:rsidR="00270455" w:rsidRPr="00B96407" w:rsidRDefault="00942098" w:rsidP="00270455">
      <w:pPr>
        <w:rPr>
          <w:rFonts w:ascii="Segoe UI Light" w:hAnsi="Segoe UI Light" w:cs="Segoe UI Light"/>
          <w:color w:val="FF0000"/>
          <w:sz w:val="32"/>
        </w:rPr>
      </w:pPr>
      <w:r w:rsidRPr="00B96407">
        <w:rPr>
          <w:rFonts w:ascii="Segoe UI Light" w:hAnsi="Segoe UI Light" w:cs="Segoe UI Light"/>
          <w:color w:val="FF0000"/>
          <w:sz w:val="32"/>
        </w:rPr>
        <w:t>Links</w:t>
      </w:r>
    </w:p>
    <w:p w14:paraId="56CD5053" w14:textId="72DE61C9" w:rsidR="00270455" w:rsidRPr="003C3C63" w:rsidRDefault="00321313" w:rsidP="0043523C">
      <w:pPr>
        <w:pStyle w:val="ListParagraph"/>
        <w:numPr>
          <w:ilvl w:val="0"/>
          <w:numId w:val="1"/>
        </w:numPr>
        <w:rPr>
          <w:rFonts w:ascii="Segoe UI Light" w:hAnsi="Segoe UI Light" w:cs="Segoe UI Light"/>
          <w:color w:val="FF0000"/>
        </w:rPr>
      </w:pPr>
      <w:r w:rsidRPr="00B366DA">
        <w:rPr>
          <w:rFonts w:ascii="Segoe UI Light" w:hAnsi="Segoe UI Light" w:cs="Segoe UI Light"/>
        </w:rPr>
        <w:t xml:space="preserve"> </w:t>
      </w:r>
      <w:r w:rsidR="00D04241" w:rsidRPr="00B366DA">
        <w:rPr>
          <w:rFonts w:ascii="Segoe UI Light" w:hAnsi="Segoe UI Light" w:cs="Segoe UI Light"/>
        </w:rPr>
        <w:t xml:space="preserve"> </w:t>
      </w:r>
      <w:hyperlink r:id="rId14" w:history="1">
        <w:r w:rsidR="004B0BBC" w:rsidRPr="00B366DA">
          <w:rPr>
            <w:rStyle w:val="Hyperlink"/>
            <w:rFonts w:ascii="Segoe UI Light" w:hAnsi="Segoe UI Light" w:cs="Segoe UI Light"/>
          </w:rPr>
          <w:t>http://www.cykey.co.uk</w:t>
        </w:r>
      </w:hyperlink>
      <w:r w:rsidR="00D54F2F" w:rsidRPr="003C3C63">
        <w:rPr>
          <w:rFonts w:ascii="Segoe UI Light" w:hAnsi="Segoe UI Light" w:cs="Segoe UI Light"/>
        </w:rPr>
        <w:t xml:space="preserve"> </w:t>
      </w:r>
      <w:r w:rsidR="003C3C63">
        <w:rPr>
          <w:rFonts w:ascii="Segoe UI Light" w:hAnsi="Segoe UI Light" w:cs="Segoe UI Light"/>
        </w:rPr>
        <w:br/>
      </w:r>
    </w:p>
    <w:p w14:paraId="739DAB20" w14:textId="060BA4D1" w:rsidR="0086651D" w:rsidRDefault="00FB0ECB" w:rsidP="0043523C">
      <w:pPr>
        <w:pStyle w:val="ListParagraph"/>
        <w:numPr>
          <w:ilvl w:val="0"/>
          <w:numId w:val="1"/>
        </w:numPr>
        <w:rPr>
          <w:rFonts w:ascii="Segoe UI Light" w:hAnsi="Segoe UI Light" w:cs="Segoe UI Light"/>
        </w:rPr>
      </w:pPr>
      <w:hyperlink r:id="rId15" w:history="1">
        <w:proofErr w:type="spellStart"/>
        <w:proofErr w:type="gramStart"/>
        <w:r w:rsidR="0086651D" w:rsidRPr="002A698C">
          <w:rPr>
            <w:rStyle w:val="Hyperlink"/>
            <w:rFonts w:ascii="Segoe UI Light" w:hAnsi="Segoe UI Light" w:cs="Segoe UI Light"/>
          </w:rPr>
          <w:t>CyKey</w:t>
        </w:r>
        <w:proofErr w:type="spellEnd"/>
        <w:r w:rsidR="0086651D" w:rsidRPr="002A698C">
          <w:rPr>
            <w:rStyle w:val="Hyperlink"/>
            <w:rFonts w:ascii="Segoe UI Light" w:hAnsi="Segoe UI Light" w:cs="Segoe UI Light"/>
          </w:rPr>
          <w:t xml:space="preserve">  flyer</w:t>
        </w:r>
        <w:proofErr w:type="gramEnd"/>
      </w:hyperlink>
    </w:p>
    <w:p w14:paraId="56CD5057" w14:textId="00620C20" w:rsidR="00E44E32" w:rsidRPr="003C3C63" w:rsidRDefault="00FB0ECB" w:rsidP="0043523C">
      <w:pPr>
        <w:pStyle w:val="ListParagraph"/>
        <w:numPr>
          <w:ilvl w:val="0"/>
          <w:numId w:val="1"/>
        </w:numPr>
        <w:rPr>
          <w:rFonts w:ascii="Segoe UI Light" w:hAnsi="Segoe UI Light" w:cs="Segoe UI Light"/>
        </w:rPr>
      </w:pPr>
      <w:hyperlink r:id="rId16" w:history="1">
        <w:proofErr w:type="spellStart"/>
        <w:r w:rsidR="0086651D" w:rsidRPr="002A698C">
          <w:rPr>
            <w:rStyle w:val="Hyperlink"/>
            <w:rFonts w:ascii="Segoe UI Light" w:hAnsi="Segoe UI Light" w:cs="Segoe UI Light"/>
          </w:rPr>
          <w:t>CyKey</w:t>
        </w:r>
        <w:proofErr w:type="spellEnd"/>
        <w:r w:rsidR="0086651D" w:rsidRPr="002A698C">
          <w:rPr>
            <w:rStyle w:val="Hyperlink"/>
            <w:rFonts w:ascii="Segoe UI Light" w:hAnsi="Segoe UI Light" w:cs="Segoe UI Light"/>
          </w:rPr>
          <w:t xml:space="preserve"> Manual 2010</w:t>
        </w:r>
      </w:hyperlink>
      <w:r w:rsidR="003C3C63">
        <w:rPr>
          <w:rStyle w:val="Hyperlink"/>
          <w:rFonts w:ascii="Segoe UI Light" w:hAnsi="Segoe UI Light" w:cs="Segoe UI Light"/>
        </w:rPr>
        <w:br/>
      </w:r>
    </w:p>
    <w:p w14:paraId="56CD5058" w14:textId="2FE2BC67" w:rsidR="00E44E32" w:rsidRPr="00E44E32" w:rsidRDefault="008C4A27" w:rsidP="0043523C">
      <w:pPr>
        <w:pStyle w:val="ListParagraph"/>
        <w:numPr>
          <w:ilvl w:val="0"/>
          <w:numId w:val="1"/>
        </w:numPr>
        <w:rPr>
          <w:rFonts w:ascii="Segoe UI Light" w:hAnsi="Segoe UI Light" w:cs="Segoe UI Light"/>
        </w:rPr>
      </w:pPr>
      <w:proofErr w:type="spellStart"/>
      <w:r>
        <w:rPr>
          <w:rFonts w:ascii="Segoe UI Light" w:hAnsi="Segoe UI Light" w:cs="Segoe UI Light"/>
        </w:rPr>
        <w:t>CyKey</w:t>
      </w:r>
      <w:proofErr w:type="spellEnd"/>
      <w:r>
        <w:rPr>
          <w:rFonts w:ascii="Segoe UI Light" w:hAnsi="Segoe UI Light" w:cs="Segoe UI Light"/>
        </w:rPr>
        <w:t xml:space="preserve"> Demonstration: </w:t>
      </w:r>
      <w:hyperlink r:id="rId17" w:history="1">
        <w:r w:rsidRPr="006E0C28">
          <w:rPr>
            <w:rStyle w:val="Hyperlink"/>
            <w:rFonts w:ascii="Segoe UI Light" w:hAnsi="Segoe UI Light" w:cs="Segoe UI Light"/>
          </w:rPr>
          <w:t>https://www.youtube.com/watch?v=HBM_FwkMMKE</w:t>
        </w:r>
      </w:hyperlink>
      <w:r>
        <w:rPr>
          <w:rFonts w:ascii="Segoe UI Light" w:hAnsi="Segoe UI Light" w:cs="Segoe UI Light"/>
        </w:rPr>
        <w:t xml:space="preserve"> </w:t>
      </w:r>
    </w:p>
    <w:p w14:paraId="56CD505B" w14:textId="28A7143E" w:rsidR="00132C21" w:rsidRPr="00683F69" w:rsidRDefault="00132C21" w:rsidP="00683F6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5"/>
        <w:gridCol w:w="3829"/>
        <w:gridCol w:w="2931"/>
      </w:tblGrid>
      <w:tr w:rsidR="003808E7" w:rsidRPr="00572D22" w14:paraId="56CD505E" w14:textId="77777777" w:rsidTr="000B4676">
        <w:tc>
          <w:tcPr>
            <w:tcW w:w="2595" w:type="dxa"/>
            <w:tcBorders>
              <w:top w:val="nil"/>
              <w:left w:val="nil"/>
              <w:right w:val="nil"/>
            </w:tcBorders>
          </w:tcPr>
          <w:p w14:paraId="6FE99D31" w14:textId="1EB2121E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Image</w:t>
            </w:r>
          </w:p>
        </w:tc>
        <w:tc>
          <w:tcPr>
            <w:tcW w:w="3829" w:type="dxa"/>
            <w:tcBorders>
              <w:top w:val="nil"/>
              <w:left w:val="nil"/>
              <w:right w:val="nil"/>
            </w:tcBorders>
          </w:tcPr>
          <w:p w14:paraId="56CD505C" w14:textId="217B4B24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File Name</w:t>
            </w:r>
          </w:p>
        </w:tc>
        <w:tc>
          <w:tcPr>
            <w:tcW w:w="2931" w:type="dxa"/>
            <w:tcBorders>
              <w:top w:val="nil"/>
              <w:left w:val="nil"/>
              <w:right w:val="single" w:sz="4" w:space="0" w:color="auto"/>
            </w:tcBorders>
          </w:tcPr>
          <w:p w14:paraId="56CD505D" w14:textId="77777777" w:rsidR="003808E7" w:rsidRPr="00572D22" w:rsidRDefault="003808E7" w:rsidP="003808E7">
            <w:pPr>
              <w:rPr>
                <w:rFonts w:cstheme="minorHAnsi"/>
                <w:b/>
              </w:rPr>
            </w:pPr>
            <w:r w:rsidRPr="00572D22">
              <w:rPr>
                <w:rFonts w:cstheme="minorHAnsi"/>
                <w:b/>
              </w:rPr>
              <w:t>Caption</w:t>
            </w:r>
          </w:p>
        </w:tc>
      </w:tr>
      <w:tr w:rsidR="003E3828" w14:paraId="56CD5061" w14:textId="77777777" w:rsidTr="000B4676">
        <w:trPr>
          <w:trHeight w:val="1134"/>
        </w:trPr>
        <w:tc>
          <w:tcPr>
            <w:tcW w:w="2595" w:type="dxa"/>
          </w:tcPr>
          <w:p w14:paraId="21C4B8E9" w14:textId="48DF063F" w:rsidR="003E3828" w:rsidRPr="009F2BEA" w:rsidRDefault="00333B86" w:rsidP="00433BC0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625730DE" wp14:editId="44A38985">
                  <wp:extent cx="1370941" cy="914400"/>
                  <wp:effectExtent l="0" t="0" r="127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41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5F" w14:textId="45D26352" w:rsidR="003E3828" w:rsidRPr="0046295E" w:rsidRDefault="003E3828" w:rsidP="003E3828">
            <w:pPr>
              <w:jc w:val="both"/>
              <w:rPr>
                <w:rFonts w:ascii="Segoe UI Light" w:hAnsi="Segoe UI Light" w:cs="Segoe UI Light"/>
              </w:rPr>
            </w:pPr>
            <w:r w:rsidRPr="0046295E">
              <w:rPr>
                <w:rFonts w:ascii="Segoe UI Light" w:hAnsi="Segoe UI Light" w:cs="Segoe UI Light"/>
              </w:rPr>
              <w:t>CyKey_0987-8.JPG</w:t>
            </w:r>
          </w:p>
        </w:tc>
        <w:tc>
          <w:tcPr>
            <w:tcW w:w="2931" w:type="dxa"/>
          </w:tcPr>
          <w:p w14:paraId="56CD5060" w14:textId="3C5C0F9F" w:rsidR="003E3828" w:rsidRPr="0046295E" w:rsidRDefault="00B81E9D" w:rsidP="00DD3063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Top view of the Bellaire </w:t>
            </w:r>
            <w:r w:rsidR="005814EA">
              <w:rPr>
                <w:rFonts w:ascii="Segoe UI Light" w:hAnsi="Segoe UI Light" w:cs="Segoe UI Light"/>
              </w:rPr>
              <w:t xml:space="preserve">Electronics </w:t>
            </w:r>
            <w:proofErr w:type="spellStart"/>
            <w:r w:rsidR="005814EA">
              <w:rPr>
                <w:rFonts w:ascii="Segoe UI Light" w:hAnsi="Segoe UI Light" w:cs="Segoe UI Light"/>
              </w:rPr>
              <w:t>CyKey</w:t>
            </w:r>
            <w:proofErr w:type="spellEnd"/>
            <w:r w:rsidR="005814EA">
              <w:rPr>
                <w:rFonts w:ascii="Segoe UI Light" w:hAnsi="Segoe UI Light" w:cs="Segoe UI Light"/>
              </w:rPr>
              <w:t xml:space="preserve">, a chord keyboard enabling 1-handed typing </w:t>
            </w:r>
            <w:r w:rsidR="00444EE8">
              <w:rPr>
                <w:rFonts w:ascii="Segoe UI Light" w:hAnsi="Segoe UI Light" w:cs="Segoe UI Light"/>
              </w:rPr>
              <w:t>with computers.</w:t>
            </w:r>
          </w:p>
        </w:tc>
      </w:tr>
      <w:tr w:rsidR="003E3828" w14:paraId="56CD5064" w14:textId="77777777" w:rsidTr="000B4676">
        <w:trPr>
          <w:trHeight w:val="1134"/>
        </w:trPr>
        <w:tc>
          <w:tcPr>
            <w:tcW w:w="2595" w:type="dxa"/>
          </w:tcPr>
          <w:p w14:paraId="6F0C2F9B" w14:textId="117FB4BB" w:rsidR="003E3828" w:rsidRPr="009F2BEA" w:rsidRDefault="004958EE" w:rsidP="00433BC0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33F9F6FB" wp14:editId="6949AB84">
                  <wp:extent cx="1370941" cy="914400"/>
                  <wp:effectExtent l="0" t="0" r="127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41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62" w14:textId="33391A2E" w:rsidR="003E3828" w:rsidRPr="0046295E" w:rsidRDefault="003E3828" w:rsidP="003E3828">
            <w:pPr>
              <w:jc w:val="both"/>
              <w:rPr>
                <w:rFonts w:ascii="Segoe UI Light" w:hAnsi="Segoe UI Light" w:cs="Segoe UI Light"/>
              </w:rPr>
            </w:pPr>
            <w:r w:rsidRPr="0046295E">
              <w:rPr>
                <w:rFonts w:ascii="Segoe UI Light" w:hAnsi="Segoe UI Light" w:cs="Segoe UI Light"/>
              </w:rPr>
              <w:t>CyKey_0987.JPG</w:t>
            </w:r>
          </w:p>
        </w:tc>
        <w:tc>
          <w:tcPr>
            <w:tcW w:w="2931" w:type="dxa"/>
          </w:tcPr>
          <w:p w14:paraId="56CD5063" w14:textId="41B529BC" w:rsidR="003E3828" w:rsidRPr="0046295E" w:rsidRDefault="004359FD" w:rsidP="00DD3063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An illustration</w:t>
            </w:r>
            <w:r w:rsidR="003F593F">
              <w:rPr>
                <w:rFonts w:ascii="Segoe UI Light" w:hAnsi="Segoe UI Light" w:cs="Segoe UI Light"/>
              </w:rPr>
              <w:t xml:space="preserve">, using a semi-transparent </w:t>
            </w:r>
            <w:proofErr w:type="gramStart"/>
            <w:r w:rsidR="003F593F">
              <w:rPr>
                <w:rFonts w:ascii="Segoe UI Light" w:hAnsi="Segoe UI Light" w:cs="Segoe UI Light"/>
              </w:rPr>
              <w:t xml:space="preserve">hand, </w:t>
            </w:r>
            <w:r>
              <w:rPr>
                <w:rFonts w:ascii="Segoe UI Light" w:hAnsi="Segoe UI Light" w:cs="Segoe UI Light"/>
              </w:rPr>
              <w:t xml:space="preserve"> showing</w:t>
            </w:r>
            <w:proofErr w:type="gramEnd"/>
            <w:r w:rsidR="005D063E">
              <w:rPr>
                <w:rFonts w:ascii="Segoe UI Light" w:hAnsi="Segoe UI Light" w:cs="Segoe UI Light"/>
              </w:rPr>
              <w:t xml:space="preserve"> </w:t>
            </w:r>
            <w:r>
              <w:rPr>
                <w:rFonts w:ascii="Segoe UI Light" w:hAnsi="Segoe UI Light" w:cs="Segoe UI Light"/>
              </w:rPr>
              <w:t>finger placement positions</w:t>
            </w:r>
            <w:r w:rsidR="005D063E">
              <w:rPr>
                <w:rFonts w:ascii="Segoe UI Light" w:hAnsi="Segoe UI Light" w:cs="Segoe UI Light"/>
              </w:rPr>
              <w:t xml:space="preserve"> </w:t>
            </w:r>
            <w:r w:rsidR="003F593F">
              <w:rPr>
                <w:rFonts w:ascii="Segoe UI Light" w:hAnsi="Segoe UI Light" w:cs="Segoe UI Light"/>
              </w:rPr>
              <w:t xml:space="preserve">over the keys of the </w:t>
            </w:r>
            <w:proofErr w:type="spellStart"/>
            <w:r w:rsidR="003F593F">
              <w:rPr>
                <w:rFonts w:ascii="Segoe UI Light" w:hAnsi="Segoe UI Light" w:cs="Segoe UI Light"/>
              </w:rPr>
              <w:t>CyKey</w:t>
            </w:r>
            <w:proofErr w:type="spellEnd"/>
            <w:r w:rsidR="003F593F">
              <w:rPr>
                <w:rFonts w:ascii="Segoe UI Light" w:hAnsi="Segoe UI Light" w:cs="Segoe UI Light"/>
              </w:rPr>
              <w:t>.</w:t>
            </w:r>
          </w:p>
        </w:tc>
      </w:tr>
      <w:tr w:rsidR="003E3828" w14:paraId="56CD5067" w14:textId="77777777" w:rsidTr="000B4676">
        <w:trPr>
          <w:trHeight w:val="1134"/>
        </w:trPr>
        <w:tc>
          <w:tcPr>
            <w:tcW w:w="2595" w:type="dxa"/>
          </w:tcPr>
          <w:p w14:paraId="00FC60CE" w14:textId="2CD0CDD8" w:rsidR="003E3828" w:rsidRPr="009F2BEA" w:rsidRDefault="004958EE" w:rsidP="00433BC0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22A63652" wp14:editId="608516DF">
                  <wp:extent cx="1370941" cy="914400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41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65" w14:textId="30AE24F0" w:rsidR="003E3828" w:rsidRPr="0046295E" w:rsidRDefault="003E3828" w:rsidP="003E3828">
            <w:pPr>
              <w:jc w:val="both"/>
              <w:rPr>
                <w:rFonts w:ascii="Segoe UI Light" w:hAnsi="Segoe UI Light" w:cs="Segoe UI Light"/>
              </w:rPr>
            </w:pPr>
            <w:r w:rsidRPr="0046295E">
              <w:rPr>
                <w:rFonts w:ascii="Segoe UI Light" w:hAnsi="Segoe UI Light" w:cs="Segoe UI Light"/>
              </w:rPr>
              <w:t>CyKey_0988.JPG</w:t>
            </w:r>
          </w:p>
        </w:tc>
        <w:tc>
          <w:tcPr>
            <w:tcW w:w="2931" w:type="dxa"/>
          </w:tcPr>
          <w:p w14:paraId="56CD5066" w14:textId="30375979" w:rsidR="003E3828" w:rsidRPr="0046295E" w:rsidRDefault="008563BF" w:rsidP="00DD3063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An illustration, showing finger placement positions over the keys of the </w:t>
            </w:r>
            <w:proofErr w:type="spellStart"/>
            <w:r>
              <w:rPr>
                <w:rFonts w:ascii="Segoe UI Light" w:hAnsi="Segoe UI Light" w:cs="Segoe UI Light"/>
              </w:rPr>
              <w:t>CyKey</w:t>
            </w:r>
            <w:proofErr w:type="spellEnd"/>
            <w:r>
              <w:rPr>
                <w:rFonts w:ascii="Segoe UI Light" w:hAnsi="Segoe UI Light" w:cs="Segoe UI Light"/>
              </w:rPr>
              <w:t>.</w:t>
            </w:r>
          </w:p>
        </w:tc>
      </w:tr>
      <w:tr w:rsidR="003E3828" w14:paraId="56CD506A" w14:textId="77777777" w:rsidTr="000B4676">
        <w:trPr>
          <w:trHeight w:val="1134"/>
        </w:trPr>
        <w:tc>
          <w:tcPr>
            <w:tcW w:w="2595" w:type="dxa"/>
          </w:tcPr>
          <w:p w14:paraId="37471DCA" w14:textId="74DB8780" w:rsidR="003E3828" w:rsidRPr="009F2BEA" w:rsidRDefault="0029064D" w:rsidP="00433BC0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08D2AAD0" wp14:editId="5AE7D2DE">
                  <wp:extent cx="1371600" cy="914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68" w14:textId="6527BCD3" w:rsidR="003E3828" w:rsidRPr="0046295E" w:rsidRDefault="00433BC0" w:rsidP="003E3828">
            <w:pPr>
              <w:jc w:val="both"/>
              <w:rPr>
                <w:rFonts w:ascii="Segoe UI Light" w:hAnsi="Segoe UI Light" w:cs="Segoe UI Light"/>
              </w:rPr>
            </w:pPr>
            <w:r w:rsidRPr="00433BC0">
              <w:rPr>
                <w:rFonts w:ascii="Segoe UI Light" w:hAnsi="Segoe UI Light" w:cs="Segoe UI Light"/>
              </w:rPr>
              <w:t>CyKey_User_VP.JPG</w:t>
            </w:r>
          </w:p>
        </w:tc>
        <w:tc>
          <w:tcPr>
            <w:tcW w:w="2931" w:type="dxa"/>
          </w:tcPr>
          <w:p w14:paraId="56CD5069" w14:textId="1F2FBBB1" w:rsidR="003E3828" w:rsidRPr="0046295E" w:rsidRDefault="00C769DC" w:rsidP="00DD3063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A close-up view of the </w:t>
            </w:r>
            <w:proofErr w:type="spellStart"/>
            <w:r>
              <w:rPr>
                <w:rFonts w:ascii="Segoe UI Light" w:hAnsi="Segoe UI Light" w:cs="Segoe UI Light"/>
              </w:rPr>
              <w:t>CyKey</w:t>
            </w:r>
            <w:proofErr w:type="spellEnd"/>
            <w:r>
              <w:rPr>
                <w:rFonts w:ascii="Segoe UI Light" w:hAnsi="Segoe UI Light" w:cs="Segoe UI Light"/>
              </w:rPr>
              <w:t xml:space="preserve"> from the user’s viewport.  Not the lateral symmetry</w:t>
            </w:r>
            <w:r w:rsidR="009441D0">
              <w:rPr>
                <w:rFonts w:ascii="Segoe UI Light" w:hAnsi="Segoe UI Light" w:cs="Segoe UI Light"/>
              </w:rPr>
              <w:t>, including thumb-keys on each side which enable it to be used by left or right hand.</w:t>
            </w:r>
          </w:p>
        </w:tc>
      </w:tr>
      <w:tr w:rsidR="003E3828" w14:paraId="56CD506D" w14:textId="77777777" w:rsidTr="000B4676">
        <w:trPr>
          <w:trHeight w:val="1134"/>
        </w:trPr>
        <w:tc>
          <w:tcPr>
            <w:tcW w:w="2595" w:type="dxa"/>
          </w:tcPr>
          <w:p w14:paraId="273219C4" w14:textId="198B4D77" w:rsidR="003E3828" w:rsidRPr="000B4676" w:rsidRDefault="007B3007" w:rsidP="000B4676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t>1</w:t>
            </w:r>
            <w:r w:rsidR="0029064D">
              <w:rPr>
                <w:noProof/>
              </w:rPr>
              <w:drawing>
                <wp:inline distT="0" distB="0" distL="0" distR="0" wp14:anchorId="69AC527C" wp14:editId="047DBBDB">
                  <wp:extent cx="1023425" cy="914400"/>
                  <wp:effectExtent l="0" t="2857" r="2857" b="2858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384"/>
                          <a:stretch/>
                        </pic:blipFill>
                        <pic:spPr bwMode="auto">
                          <a:xfrm rot="16200000">
                            <a:off x="0" y="0"/>
                            <a:ext cx="102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6B" w14:textId="57AA1060" w:rsidR="003E3828" w:rsidRPr="0046295E" w:rsidRDefault="000B4676" w:rsidP="003E3828">
            <w:pPr>
              <w:jc w:val="both"/>
              <w:rPr>
                <w:rFonts w:ascii="Segoe UI Light" w:hAnsi="Segoe UI Light" w:cs="Segoe UI Light"/>
              </w:rPr>
            </w:pPr>
            <w:proofErr w:type="spellStart"/>
            <w:r w:rsidRPr="000B4676">
              <w:rPr>
                <w:rFonts w:ascii="Segoe UI Light" w:hAnsi="Segoe UI Light" w:cs="Segoe UI Light"/>
              </w:rPr>
              <w:t>CyKey+USB_IR_Cable</w:t>
            </w:r>
            <w:proofErr w:type="spellEnd"/>
          </w:p>
        </w:tc>
        <w:tc>
          <w:tcPr>
            <w:tcW w:w="2931" w:type="dxa"/>
          </w:tcPr>
          <w:p w14:paraId="56CD506C" w14:textId="66A62770" w:rsidR="003E3828" w:rsidRPr="0046295E" w:rsidRDefault="00382CCD" w:rsidP="00DD3063">
            <w:pPr>
              <w:rPr>
                <w:rFonts w:ascii="Segoe UI Light" w:hAnsi="Segoe UI Light" w:cs="Segoe UI Light"/>
              </w:rPr>
            </w:pPr>
            <w:proofErr w:type="spellStart"/>
            <w:r>
              <w:rPr>
                <w:rFonts w:ascii="Segoe UI Light" w:hAnsi="Segoe UI Light" w:cs="Segoe UI Light"/>
              </w:rPr>
              <w:t>CyKey</w:t>
            </w:r>
            <w:proofErr w:type="spellEnd"/>
            <w:r>
              <w:rPr>
                <w:rFonts w:ascii="Segoe UI Light" w:hAnsi="Segoe UI Light" w:cs="Segoe UI Light"/>
              </w:rPr>
              <w:t xml:space="preserve"> with </w:t>
            </w:r>
            <w:r w:rsidR="004A13A5">
              <w:rPr>
                <w:rFonts w:ascii="Segoe UI Light" w:hAnsi="Segoe UI Light" w:cs="Segoe UI Light"/>
              </w:rPr>
              <w:t>the infra-red (IR) receiver which enables it to communicate</w:t>
            </w:r>
            <w:r w:rsidR="00DD3063">
              <w:rPr>
                <w:rFonts w:ascii="Segoe UI Light" w:hAnsi="Segoe UI Light" w:cs="Segoe UI Light"/>
              </w:rPr>
              <w:t xml:space="preserve"> wirelessly</w:t>
            </w:r>
            <w:r w:rsidR="004A13A5">
              <w:rPr>
                <w:rFonts w:ascii="Segoe UI Light" w:hAnsi="Segoe UI Light" w:cs="Segoe UI Light"/>
              </w:rPr>
              <w:t xml:space="preserve"> with a compute</w:t>
            </w:r>
            <w:r w:rsidR="00DD3063">
              <w:rPr>
                <w:rFonts w:ascii="Segoe UI Light" w:hAnsi="Segoe UI Light" w:cs="Segoe UI Light"/>
              </w:rPr>
              <w:t>r</w:t>
            </w:r>
            <w:r w:rsidR="004A13A5">
              <w:rPr>
                <w:rFonts w:ascii="Segoe UI Light" w:hAnsi="Segoe UI Light" w:cs="Segoe UI Light"/>
              </w:rPr>
              <w:t xml:space="preserve"> </w:t>
            </w:r>
            <w:r w:rsidR="00DD3063">
              <w:rPr>
                <w:rFonts w:ascii="Segoe UI Light" w:hAnsi="Segoe UI Light" w:cs="Segoe UI Light"/>
              </w:rPr>
              <w:t>using a USB port.</w:t>
            </w:r>
          </w:p>
        </w:tc>
      </w:tr>
      <w:tr w:rsidR="003E3828" w14:paraId="56CD5070" w14:textId="77777777" w:rsidTr="000B4676">
        <w:trPr>
          <w:trHeight w:val="1134"/>
        </w:trPr>
        <w:tc>
          <w:tcPr>
            <w:tcW w:w="2595" w:type="dxa"/>
          </w:tcPr>
          <w:p w14:paraId="4459A387" w14:textId="3A0D28F5" w:rsidR="003E3828" w:rsidRPr="009F2BEA" w:rsidRDefault="00C937F9" w:rsidP="00433BC0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454918D4" wp14:editId="43537A9A">
                  <wp:extent cx="1371600" cy="914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6E" w14:textId="165739EA" w:rsidR="003E3828" w:rsidRPr="0046295E" w:rsidRDefault="00382CCD" w:rsidP="003E3828">
            <w:pPr>
              <w:jc w:val="both"/>
              <w:rPr>
                <w:rFonts w:ascii="Segoe UI Light" w:hAnsi="Segoe UI Light" w:cs="Segoe UI Light"/>
              </w:rPr>
            </w:pPr>
            <w:r w:rsidRPr="00382CCD">
              <w:rPr>
                <w:rFonts w:ascii="Segoe UI Light" w:hAnsi="Segoe UI Light" w:cs="Segoe UI Light"/>
              </w:rPr>
              <w:t>CyKey_bottom.JPG</w:t>
            </w:r>
          </w:p>
        </w:tc>
        <w:tc>
          <w:tcPr>
            <w:tcW w:w="2931" w:type="dxa"/>
          </w:tcPr>
          <w:p w14:paraId="56CD506F" w14:textId="5FE236A4" w:rsidR="003E3828" w:rsidRPr="0046295E" w:rsidRDefault="00382CCD" w:rsidP="00DD3063">
            <w:pPr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Bottom view of </w:t>
            </w:r>
            <w:proofErr w:type="spellStart"/>
            <w:r>
              <w:rPr>
                <w:rFonts w:ascii="Segoe UI Light" w:hAnsi="Segoe UI Light" w:cs="Segoe UI Light"/>
              </w:rPr>
              <w:t>CyKey</w:t>
            </w:r>
            <w:proofErr w:type="spellEnd"/>
          </w:p>
        </w:tc>
      </w:tr>
      <w:tr w:rsidR="00562B39" w14:paraId="56CD5076" w14:textId="77777777" w:rsidTr="000B4676">
        <w:trPr>
          <w:trHeight w:val="1134"/>
        </w:trPr>
        <w:tc>
          <w:tcPr>
            <w:tcW w:w="2595" w:type="dxa"/>
          </w:tcPr>
          <w:p w14:paraId="0B00A31C" w14:textId="4C02C8DA" w:rsidR="00562B39" w:rsidRPr="009F2BEA" w:rsidRDefault="007B3007" w:rsidP="00433BC0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21E0314F" wp14:editId="2A0153B7">
                  <wp:extent cx="1511085" cy="914400"/>
                  <wp:effectExtent l="0" t="0" r="0" b="0"/>
                  <wp:docPr id="10" name="Picture 10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08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74" w14:textId="76D023FB" w:rsidR="00562B39" w:rsidRPr="0046295E" w:rsidRDefault="006322C1" w:rsidP="00562B39">
            <w:pPr>
              <w:jc w:val="both"/>
              <w:rPr>
                <w:rFonts w:ascii="Segoe UI Light" w:hAnsi="Segoe UI Light" w:cs="Segoe UI Light"/>
              </w:rPr>
            </w:pPr>
            <w:r w:rsidRPr="006322C1">
              <w:rPr>
                <w:rFonts w:ascii="Segoe UI Light" w:hAnsi="Segoe UI Light" w:cs="Segoe UI Light"/>
              </w:rPr>
              <w:t>CyKey_flyer.jpg</w:t>
            </w:r>
          </w:p>
        </w:tc>
        <w:tc>
          <w:tcPr>
            <w:tcW w:w="2931" w:type="dxa"/>
          </w:tcPr>
          <w:p w14:paraId="56CD5075" w14:textId="0FDE151B" w:rsidR="00562B39" w:rsidRPr="0046295E" w:rsidRDefault="00D179AD" w:rsidP="00DD3063">
            <w:pPr>
              <w:rPr>
                <w:rFonts w:ascii="Segoe UI Light" w:hAnsi="Segoe UI Light" w:cs="Segoe UI Light"/>
              </w:rPr>
            </w:pPr>
            <w:proofErr w:type="spellStart"/>
            <w:r>
              <w:rPr>
                <w:rFonts w:ascii="Segoe UI Light" w:hAnsi="Segoe UI Light" w:cs="Segoe UI Light"/>
              </w:rPr>
              <w:t>CyKey</w:t>
            </w:r>
            <w:proofErr w:type="spellEnd"/>
            <w:r>
              <w:rPr>
                <w:rFonts w:ascii="Segoe UI Light" w:hAnsi="Segoe UI Light" w:cs="Segoe UI Light"/>
              </w:rPr>
              <w:t xml:space="preserve"> Brochure front page.  To access document, click on image.</w:t>
            </w:r>
          </w:p>
        </w:tc>
      </w:tr>
      <w:tr w:rsidR="00562B39" w14:paraId="56CD5079" w14:textId="77777777" w:rsidTr="000B4676">
        <w:trPr>
          <w:trHeight w:val="1134"/>
        </w:trPr>
        <w:tc>
          <w:tcPr>
            <w:tcW w:w="2595" w:type="dxa"/>
          </w:tcPr>
          <w:p w14:paraId="4A6883BF" w14:textId="2E7EBBED" w:rsidR="00562B39" w:rsidRPr="009F2BEA" w:rsidRDefault="00562B39" w:rsidP="00433BC0">
            <w:pPr>
              <w:jc w:val="center"/>
              <w:rPr>
                <w:rFonts w:ascii="Segoe UI Light" w:hAnsi="Segoe UI Light" w:cs="Segoe UI Light"/>
              </w:rPr>
            </w:pPr>
            <w:r>
              <w:rPr>
                <w:noProof/>
              </w:rPr>
              <w:drawing>
                <wp:inline distT="0" distB="0" distL="0" distR="0" wp14:anchorId="4EFC3C74" wp14:editId="33B46E49">
                  <wp:extent cx="1012275" cy="914400"/>
                  <wp:effectExtent l="0" t="0" r="0" b="0"/>
                  <wp:docPr id="6" name="Picture 6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6CD5077" w14:textId="480CF233" w:rsidR="00562B39" w:rsidRPr="0046295E" w:rsidRDefault="00653EC6" w:rsidP="00562B39">
            <w:pPr>
              <w:jc w:val="both"/>
              <w:rPr>
                <w:rFonts w:ascii="Segoe UI Light" w:hAnsi="Segoe UI Light" w:cs="Segoe UI Light"/>
              </w:rPr>
            </w:pPr>
            <w:r w:rsidRPr="00653EC6">
              <w:rPr>
                <w:rFonts w:ascii="Segoe UI Light" w:hAnsi="Segoe UI Light" w:cs="Segoe UI Light"/>
              </w:rPr>
              <w:t>CyKey_manual.jpg</w:t>
            </w:r>
          </w:p>
        </w:tc>
        <w:tc>
          <w:tcPr>
            <w:tcW w:w="2931" w:type="dxa"/>
          </w:tcPr>
          <w:p w14:paraId="56CD5078" w14:textId="3FF18FF9" w:rsidR="00562B39" w:rsidRPr="0046295E" w:rsidRDefault="009613AC" w:rsidP="00DD3063">
            <w:pPr>
              <w:rPr>
                <w:rFonts w:ascii="Segoe UI Light" w:hAnsi="Segoe UI Light" w:cs="Segoe UI Light"/>
              </w:rPr>
            </w:pPr>
            <w:r w:rsidRPr="0046295E">
              <w:rPr>
                <w:rFonts w:ascii="Segoe UI Light" w:hAnsi="Segoe UI Light" w:cs="Segoe UI Light"/>
              </w:rPr>
              <w:t xml:space="preserve">Front page of </w:t>
            </w:r>
            <w:proofErr w:type="spellStart"/>
            <w:r w:rsidRPr="0046295E">
              <w:rPr>
                <w:rFonts w:ascii="Segoe UI Light" w:hAnsi="Segoe UI Light" w:cs="Segoe UI Light"/>
              </w:rPr>
              <w:t>CyKey</w:t>
            </w:r>
            <w:proofErr w:type="spellEnd"/>
            <w:r w:rsidRPr="0046295E">
              <w:rPr>
                <w:rFonts w:ascii="Segoe UI Light" w:hAnsi="Segoe UI Light" w:cs="Segoe UI Light"/>
              </w:rPr>
              <w:t xml:space="preserve"> Manual.  To access manual, click on image.</w:t>
            </w:r>
          </w:p>
        </w:tc>
      </w:tr>
    </w:tbl>
    <w:p w14:paraId="56CD507E" w14:textId="10242522" w:rsidR="00C95F22" w:rsidRPr="00E77F24" w:rsidRDefault="00C95F22" w:rsidP="00543962">
      <w:pPr>
        <w:rPr>
          <w:rFonts w:ascii="Times New Roman" w:hAnsi="Times New Roman" w:cs="Times New Roman"/>
          <w:b/>
          <w:color w:val="FF0000"/>
          <w:u w:val="single"/>
        </w:rPr>
      </w:pPr>
    </w:p>
    <w:sectPr w:rsidR="00C95F22" w:rsidRPr="00E77F24" w:rsidSect="006A3A05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D7212" w14:textId="77777777" w:rsidR="00FB0ECB" w:rsidRDefault="00FB0ECB" w:rsidP="003B2FBA">
      <w:pPr>
        <w:spacing w:after="0" w:line="240" w:lineRule="auto"/>
      </w:pPr>
      <w:r>
        <w:separator/>
      </w:r>
    </w:p>
  </w:endnote>
  <w:endnote w:type="continuationSeparator" w:id="0">
    <w:p w14:paraId="15C65A8A" w14:textId="77777777" w:rsidR="00FB0ECB" w:rsidRDefault="00FB0ECB" w:rsidP="003B2FBA">
      <w:pPr>
        <w:spacing w:after="0" w:line="240" w:lineRule="auto"/>
      </w:pPr>
      <w:r>
        <w:continuationSeparator/>
      </w:r>
    </w:p>
  </w:endnote>
  <w:endnote w:type="continuationNotice" w:id="1">
    <w:p w14:paraId="19605EC7" w14:textId="77777777" w:rsidR="00FB0ECB" w:rsidRDefault="00FB0E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Genev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5F7D6" w14:textId="77777777" w:rsidR="003B2FBA" w:rsidRDefault="003B2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D6CBF" w14:textId="77777777" w:rsidR="003B2FBA" w:rsidRDefault="003B2F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F7F10" w14:textId="77777777" w:rsidR="003B2FBA" w:rsidRDefault="003B2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FB90E" w14:textId="77777777" w:rsidR="00FB0ECB" w:rsidRDefault="00FB0ECB" w:rsidP="003B2FBA">
      <w:pPr>
        <w:spacing w:after="0" w:line="240" w:lineRule="auto"/>
      </w:pPr>
      <w:r>
        <w:separator/>
      </w:r>
    </w:p>
  </w:footnote>
  <w:footnote w:type="continuationSeparator" w:id="0">
    <w:p w14:paraId="2C07D7CB" w14:textId="77777777" w:rsidR="00FB0ECB" w:rsidRDefault="00FB0ECB" w:rsidP="003B2FBA">
      <w:pPr>
        <w:spacing w:after="0" w:line="240" w:lineRule="auto"/>
      </w:pPr>
      <w:r>
        <w:continuationSeparator/>
      </w:r>
    </w:p>
  </w:footnote>
  <w:footnote w:type="continuationNotice" w:id="1">
    <w:p w14:paraId="25DD6723" w14:textId="77777777" w:rsidR="00FB0ECB" w:rsidRDefault="00FB0E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6C72A" w14:textId="77777777" w:rsidR="003B2FBA" w:rsidRDefault="003B2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AE8E3" w14:textId="77777777" w:rsidR="003B2FBA" w:rsidRDefault="003B2F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67DCC" w14:textId="77777777" w:rsidR="003B2FBA" w:rsidRDefault="003B2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6038D"/>
    <w:multiLevelType w:val="multilevel"/>
    <w:tmpl w:val="EA3A7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DF0"/>
    <w:rsid w:val="00004DF6"/>
    <w:rsid w:val="00033EDC"/>
    <w:rsid w:val="00054AD1"/>
    <w:rsid w:val="00061878"/>
    <w:rsid w:val="00066257"/>
    <w:rsid w:val="000815F5"/>
    <w:rsid w:val="00084940"/>
    <w:rsid w:val="000B4676"/>
    <w:rsid w:val="000B5C0A"/>
    <w:rsid w:val="000E2D5C"/>
    <w:rsid w:val="000F261A"/>
    <w:rsid w:val="0010710E"/>
    <w:rsid w:val="00122B32"/>
    <w:rsid w:val="00132C21"/>
    <w:rsid w:val="00137483"/>
    <w:rsid w:val="00147AB1"/>
    <w:rsid w:val="001815BB"/>
    <w:rsid w:val="001829A4"/>
    <w:rsid w:val="001A0F7B"/>
    <w:rsid w:val="001B21EC"/>
    <w:rsid w:val="001B27AD"/>
    <w:rsid w:val="001D557E"/>
    <w:rsid w:val="00207157"/>
    <w:rsid w:val="00270455"/>
    <w:rsid w:val="002813D8"/>
    <w:rsid w:val="002827DC"/>
    <w:rsid w:val="002873AF"/>
    <w:rsid w:val="0029064D"/>
    <w:rsid w:val="003043AC"/>
    <w:rsid w:val="00314BC8"/>
    <w:rsid w:val="00321256"/>
    <w:rsid w:val="00321313"/>
    <w:rsid w:val="00322251"/>
    <w:rsid w:val="00326884"/>
    <w:rsid w:val="00333B86"/>
    <w:rsid w:val="00347B4F"/>
    <w:rsid w:val="00350E3B"/>
    <w:rsid w:val="003514E4"/>
    <w:rsid w:val="003644D5"/>
    <w:rsid w:val="003808E7"/>
    <w:rsid w:val="00382CCD"/>
    <w:rsid w:val="003A3787"/>
    <w:rsid w:val="003B0208"/>
    <w:rsid w:val="003B2FBA"/>
    <w:rsid w:val="003B3366"/>
    <w:rsid w:val="003C24D6"/>
    <w:rsid w:val="003C330A"/>
    <w:rsid w:val="003C3C63"/>
    <w:rsid w:val="003E3828"/>
    <w:rsid w:val="003F4440"/>
    <w:rsid w:val="003F593F"/>
    <w:rsid w:val="00406F5E"/>
    <w:rsid w:val="00433BC0"/>
    <w:rsid w:val="0043523C"/>
    <w:rsid w:val="004359FD"/>
    <w:rsid w:val="004444FE"/>
    <w:rsid w:val="00444EE8"/>
    <w:rsid w:val="00447495"/>
    <w:rsid w:val="00457AF7"/>
    <w:rsid w:val="0046295E"/>
    <w:rsid w:val="004958EE"/>
    <w:rsid w:val="004A0622"/>
    <w:rsid w:val="004A13A5"/>
    <w:rsid w:val="004B0BBC"/>
    <w:rsid w:val="004B0C58"/>
    <w:rsid w:val="004C5E1E"/>
    <w:rsid w:val="004C6A3A"/>
    <w:rsid w:val="004D7CD9"/>
    <w:rsid w:val="00502708"/>
    <w:rsid w:val="00506F16"/>
    <w:rsid w:val="005141C8"/>
    <w:rsid w:val="00530A60"/>
    <w:rsid w:val="005361CB"/>
    <w:rsid w:val="00543962"/>
    <w:rsid w:val="005469CC"/>
    <w:rsid w:val="005526E1"/>
    <w:rsid w:val="00562B39"/>
    <w:rsid w:val="005775F3"/>
    <w:rsid w:val="00577668"/>
    <w:rsid w:val="005814EA"/>
    <w:rsid w:val="00583044"/>
    <w:rsid w:val="0059392B"/>
    <w:rsid w:val="00593BC1"/>
    <w:rsid w:val="005D063E"/>
    <w:rsid w:val="005D6FA6"/>
    <w:rsid w:val="005E52D0"/>
    <w:rsid w:val="00601BB5"/>
    <w:rsid w:val="0060227F"/>
    <w:rsid w:val="00607ADA"/>
    <w:rsid w:val="00621172"/>
    <w:rsid w:val="0063052C"/>
    <w:rsid w:val="006322C1"/>
    <w:rsid w:val="00653EC6"/>
    <w:rsid w:val="00683F69"/>
    <w:rsid w:val="006A3A05"/>
    <w:rsid w:val="006B0AA3"/>
    <w:rsid w:val="006E76E7"/>
    <w:rsid w:val="007229E9"/>
    <w:rsid w:val="007263B9"/>
    <w:rsid w:val="00761096"/>
    <w:rsid w:val="00770760"/>
    <w:rsid w:val="0078730A"/>
    <w:rsid w:val="00793576"/>
    <w:rsid w:val="00796249"/>
    <w:rsid w:val="007B3007"/>
    <w:rsid w:val="007E0A79"/>
    <w:rsid w:val="007E3CA1"/>
    <w:rsid w:val="00801AB0"/>
    <w:rsid w:val="00826EC3"/>
    <w:rsid w:val="008345C8"/>
    <w:rsid w:val="008468E4"/>
    <w:rsid w:val="008563BF"/>
    <w:rsid w:val="0086651D"/>
    <w:rsid w:val="008749AA"/>
    <w:rsid w:val="008A22FF"/>
    <w:rsid w:val="008A5ADE"/>
    <w:rsid w:val="008C4A27"/>
    <w:rsid w:val="008C5607"/>
    <w:rsid w:val="009244F1"/>
    <w:rsid w:val="00930C52"/>
    <w:rsid w:val="00941DC2"/>
    <w:rsid w:val="00942098"/>
    <w:rsid w:val="009441D0"/>
    <w:rsid w:val="00956759"/>
    <w:rsid w:val="009613AC"/>
    <w:rsid w:val="009720F9"/>
    <w:rsid w:val="009A2788"/>
    <w:rsid w:val="009A422E"/>
    <w:rsid w:val="009B493E"/>
    <w:rsid w:val="009C5616"/>
    <w:rsid w:val="009D00F1"/>
    <w:rsid w:val="009F2BEA"/>
    <w:rsid w:val="009F4B0E"/>
    <w:rsid w:val="009F7C1E"/>
    <w:rsid w:val="00A03174"/>
    <w:rsid w:val="00A05FEB"/>
    <w:rsid w:val="00A10236"/>
    <w:rsid w:val="00A1484D"/>
    <w:rsid w:val="00A14C57"/>
    <w:rsid w:val="00A40455"/>
    <w:rsid w:val="00A42B86"/>
    <w:rsid w:val="00A7125F"/>
    <w:rsid w:val="00A7724A"/>
    <w:rsid w:val="00A84761"/>
    <w:rsid w:val="00A847F2"/>
    <w:rsid w:val="00A85A2D"/>
    <w:rsid w:val="00AA6D63"/>
    <w:rsid w:val="00AD1D1E"/>
    <w:rsid w:val="00AF1DF0"/>
    <w:rsid w:val="00B0768E"/>
    <w:rsid w:val="00B17A27"/>
    <w:rsid w:val="00B25054"/>
    <w:rsid w:val="00B272DE"/>
    <w:rsid w:val="00B33210"/>
    <w:rsid w:val="00B34B16"/>
    <w:rsid w:val="00B366DA"/>
    <w:rsid w:val="00B412DC"/>
    <w:rsid w:val="00B421E2"/>
    <w:rsid w:val="00B42E80"/>
    <w:rsid w:val="00B43841"/>
    <w:rsid w:val="00B43D6D"/>
    <w:rsid w:val="00B45FCB"/>
    <w:rsid w:val="00B54489"/>
    <w:rsid w:val="00B76A51"/>
    <w:rsid w:val="00B81E9D"/>
    <w:rsid w:val="00B96407"/>
    <w:rsid w:val="00B97CF0"/>
    <w:rsid w:val="00BB2862"/>
    <w:rsid w:val="00BD09B9"/>
    <w:rsid w:val="00C1397D"/>
    <w:rsid w:val="00C17641"/>
    <w:rsid w:val="00C336A9"/>
    <w:rsid w:val="00C57180"/>
    <w:rsid w:val="00C60273"/>
    <w:rsid w:val="00C62848"/>
    <w:rsid w:val="00C769DC"/>
    <w:rsid w:val="00C90EFD"/>
    <w:rsid w:val="00C937F9"/>
    <w:rsid w:val="00C95F22"/>
    <w:rsid w:val="00C96AA3"/>
    <w:rsid w:val="00CB110C"/>
    <w:rsid w:val="00CD512D"/>
    <w:rsid w:val="00D04241"/>
    <w:rsid w:val="00D1000B"/>
    <w:rsid w:val="00D1588B"/>
    <w:rsid w:val="00D179AD"/>
    <w:rsid w:val="00D26C5D"/>
    <w:rsid w:val="00D32C63"/>
    <w:rsid w:val="00D52FDB"/>
    <w:rsid w:val="00D54F2F"/>
    <w:rsid w:val="00D67ECB"/>
    <w:rsid w:val="00DC046A"/>
    <w:rsid w:val="00DC7B6A"/>
    <w:rsid w:val="00DD3063"/>
    <w:rsid w:val="00DE31FE"/>
    <w:rsid w:val="00DF0043"/>
    <w:rsid w:val="00E0009E"/>
    <w:rsid w:val="00E13C63"/>
    <w:rsid w:val="00E44E32"/>
    <w:rsid w:val="00E6124D"/>
    <w:rsid w:val="00E649CC"/>
    <w:rsid w:val="00E77F24"/>
    <w:rsid w:val="00E80738"/>
    <w:rsid w:val="00E859CF"/>
    <w:rsid w:val="00E93FDC"/>
    <w:rsid w:val="00EB2880"/>
    <w:rsid w:val="00EB6F1A"/>
    <w:rsid w:val="00EC2480"/>
    <w:rsid w:val="00EC68B7"/>
    <w:rsid w:val="00ED58D5"/>
    <w:rsid w:val="00EE428A"/>
    <w:rsid w:val="00EF2455"/>
    <w:rsid w:val="00EF28CF"/>
    <w:rsid w:val="00F96B90"/>
    <w:rsid w:val="00FB0ECB"/>
    <w:rsid w:val="00FD6381"/>
    <w:rsid w:val="00FF23C6"/>
    <w:rsid w:val="50CEC803"/>
    <w:rsid w:val="6AE1B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D5045"/>
  <w15:docId w15:val="{228FC910-D923-40A6-B413-93DD7B42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C57"/>
  </w:style>
  <w:style w:type="paragraph" w:styleId="Heading1">
    <w:name w:val="heading 1"/>
    <w:basedOn w:val="Normal"/>
    <w:next w:val="Normal"/>
    <w:link w:val="Heading1Char"/>
    <w:uiPriority w:val="9"/>
    <w:qFormat/>
    <w:rsid w:val="00304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9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45C8"/>
    <w:pPr>
      <w:ind w:left="720"/>
      <w:contextualSpacing/>
    </w:pPr>
  </w:style>
  <w:style w:type="table" w:styleId="TableGrid">
    <w:name w:val="Table Grid"/>
    <w:basedOn w:val="TableNormal"/>
    <w:uiPriority w:val="59"/>
    <w:rsid w:val="0013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43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vspan1">
    <w:name w:val="navspan1"/>
    <w:basedOn w:val="DefaultParagraphFont"/>
    <w:rsid w:val="00B96407"/>
    <w:rPr>
      <w:color w:val="CCCCCC"/>
    </w:rPr>
  </w:style>
  <w:style w:type="paragraph" w:customStyle="1" w:styleId="Heroimage">
    <w:name w:val="Hero image"/>
    <w:basedOn w:val="Normal"/>
    <w:autoRedefine/>
    <w:qFormat/>
    <w:rsid w:val="00084940"/>
    <w:pPr>
      <w:pBdr>
        <w:bottom w:val="single" w:sz="2" w:space="25" w:color="auto"/>
      </w:pBdr>
      <w:spacing w:before="360" w:after="600"/>
      <w:jc w:val="center"/>
    </w:pPr>
    <w:rPr>
      <w:rFonts w:ascii="Helvetica" w:hAnsi="Helvetica" w:cs="Arial"/>
      <w:noProof/>
      <w:color w:val="333333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3044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FBA"/>
  </w:style>
  <w:style w:type="paragraph" w:styleId="Footer">
    <w:name w:val="footer"/>
    <w:basedOn w:val="Normal"/>
    <w:link w:val="Foot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FBA"/>
  </w:style>
  <w:style w:type="character" w:customStyle="1" w:styleId="branfordStyle">
    <w:name w:val="branfordStyle"/>
    <w:basedOn w:val="DefaultParagraphFont"/>
    <w:hidden/>
    <w:rsid w:val="007263B9"/>
    <w:rPr>
      <w:shd w:val="clear" w:color="auto" w:fill="EFEFEF"/>
    </w:rPr>
  </w:style>
  <w:style w:type="character" w:styleId="FollowedHyperlink">
    <w:name w:val="FollowedHyperlink"/>
    <w:basedOn w:val="DefaultParagraphFont"/>
    <w:uiPriority w:val="99"/>
    <w:semiHidden/>
    <w:unhideWhenUsed/>
    <w:rsid w:val="004B0BB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6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6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2407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2678">
                  <w:marLeft w:val="225"/>
                  <w:marRight w:val="225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microsoft.com/en-us/um/people/bibuxton/buxtoncollection/default.aspx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2.jpeg"/><Relationship Id="rId26" Type="http://schemas.openxmlformats.org/officeDocument/2006/relationships/hyperlink" Target="https://microsoft-my.sharepoint.com/personal/bibuxton_microsoft_com/Documents/Buxton%20Collection/Collection/Priority%20kbd%20show/Bellaire%20Electronics%20CyKey/CyKey_manual.pd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34" Type="http://schemas.openxmlformats.org/officeDocument/2006/relationships/fontTable" Target="fontTable.xml"/><Relationship Id="rId7" Type="http://schemas.openxmlformats.org/officeDocument/2006/relationships/image" Target="NULL" TargetMode="External"/><Relationship Id="rId12" Type="http://schemas.openxmlformats.org/officeDocument/2006/relationships/hyperlink" Target="http://research.microsoft.com/en-us/um/people/bibuxton/buxtoncollection/contact.aspx" TargetMode="External"/><Relationship Id="rId17" Type="http://schemas.openxmlformats.org/officeDocument/2006/relationships/hyperlink" Target="https://www.youtube.com/watch?v=HBM_FwkMMKE" TargetMode="External"/><Relationship Id="rId25" Type="http://schemas.openxmlformats.org/officeDocument/2006/relationships/image" Target="media/image8.jpe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microsoft-my.sharepoint.com/personal/bibuxton_microsoft_com/Documents/Buxton%20Collection/Collection/Shot/Bellaire%20Electronics%20CyKey/CyKey_cykeymanual2010Keytxt.pdf" TargetMode="External"/><Relationship Id="rId20" Type="http://schemas.openxmlformats.org/officeDocument/2006/relationships/image" Target="media/image4.jpe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esearch.microsoft.com/en-us/um/people/bibuxton/buxtoncollection/acknowledgements.aspx" TargetMode="External"/><Relationship Id="rId24" Type="http://schemas.openxmlformats.org/officeDocument/2006/relationships/hyperlink" Target="https://microsoft-my.sharepoint.com/personal/bibuxton_microsoft_com/Documents/Buxton%20Collection/Collection/Priority%20kbd%20show/Bellaire%20Electronics%20CyKey/CyKey_flyer.pdf" TargetMode="External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microsoft-my.sharepoint.com/personal/bibuxton_microsoft_com/Documents/Buxton%20Collection/Collection/Shot/Bellaire%20Electronics%20CyKey/CyKey_keytext_flyer.pdf" TargetMode="External"/><Relationship Id="rId23" Type="http://schemas.openxmlformats.org/officeDocument/2006/relationships/image" Target="media/image7.jpeg"/><Relationship Id="rId28" Type="http://schemas.openxmlformats.org/officeDocument/2006/relationships/header" Target="header1.xml"/><Relationship Id="rId10" Type="http://schemas.openxmlformats.org/officeDocument/2006/relationships/hyperlink" Target="http://research.microsoft.com/en-us/um/people/bibuxton/buxtoncollection/browse.aspx" TargetMode="External"/><Relationship Id="rId19" Type="http://schemas.openxmlformats.org/officeDocument/2006/relationships/image" Target="media/image3.jpe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research.microsoft.com/en-us/um/people/bibuxton/buxtoncollection/default.aspx" TargetMode="External"/><Relationship Id="rId14" Type="http://schemas.openxmlformats.org/officeDocument/2006/relationships/hyperlink" Target="http://www.cykey.co.uk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9.jpeg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Buxton</dc:creator>
  <cp:keywords/>
  <dc:description/>
  <cp:lastModifiedBy>Schicke, Tyler</cp:lastModifiedBy>
  <cp:revision>1</cp:revision>
  <dcterms:created xsi:type="dcterms:W3CDTF">2018-04-03T19:34:00Z</dcterms:created>
  <dcterms:modified xsi:type="dcterms:W3CDTF">2019-07-27T18:13:00Z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bibuxton@microsoft.com</vt:lpwstr>
  </property>
  <property fmtid="{D5CDD505-2E9C-101B-9397-08002B2CF9AE}" pid="5" name="MSIP_Label_f42aa342-8706-4288-bd11-ebb85995028c_SetDate">
    <vt:lpwstr>2017-12-28T22:31:19.6457414Z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